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</w:tblGrid>
      <w:tr w:rsidR="00BB439B" w:rsidTr="00AF30DE">
        <w:trPr>
          <w:trHeight w:val="980"/>
        </w:trPr>
        <w:tc>
          <w:tcPr>
            <w:tcW w:w="11515" w:type="dxa"/>
          </w:tcPr>
          <w:p w:rsidR="00BB439B" w:rsidRPr="00BB439B" w:rsidRDefault="00BB439B" w:rsidP="00BB439B">
            <w:pPr>
              <w:rPr>
                <w:b/>
                <w:sz w:val="6"/>
              </w:rPr>
            </w:pPr>
          </w:p>
          <w:p w:rsidR="00BB439B" w:rsidRPr="009F056B" w:rsidRDefault="00BB439B" w:rsidP="00BB439B">
            <w:pPr>
              <w:rPr>
                <w:sz w:val="18"/>
              </w:rPr>
            </w:pPr>
            <w:r w:rsidRPr="00BB439B">
              <w:rPr>
                <w:b/>
                <w:sz w:val="28"/>
              </w:rPr>
              <w:t>CREDIT CHECK</w:t>
            </w:r>
            <w:r w:rsidR="009F056B">
              <w:rPr>
                <w:b/>
                <w:sz w:val="28"/>
              </w:rPr>
              <w:t xml:space="preserve">   _______________________  </w:t>
            </w:r>
            <w:r w:rsidRPr="00BB439B">
              <w:rPr>
                <w:b/>
                <w:sz w:val="24"/>
              </w:rPr>
              <w:t xml:space="preserve">Class </w:t>
            </w:r>
            <w:r w:rsidR="009F056B">
              <w:rPr>
                <w:b/>
                <w:sz w:val="24"/>
              </w:rPr>
              <w:t xml:space="preserve">of: ________ </w:t>
            </w:r>
            <w:r w:rsidRPr="009F056B">
              <w:rPr>
                <w:sz w:val="18"/>
              </w:rPr>
              <w:t>Class Rank: _____  District GPA ______  State GPA ______</w:t>
            </w:r>
          </w:p>
          <w:p w:rsidR="00BB439B" w:rsidRPr="00BB439B" w:rsidRDefault="00BB439B" w:rsidP="00BB439B">
            <w:pPr>
              <w:rPr>
                <w:sz w:val="14"/>
              </w:rPr>
            </w:pPr>
          </w:p>
          <w:p w:rsidR="00BB439B" w:rsidRDefault="00BB439B" w:rsidP="0017556E">
            <w:pPr>
              <w:rPr>
                <w:b/>
                <w:sz w:val="28"/>
              </w:rPr>
            </w:pPr>
            <w:r w:rsidRPr="00BB439B">
              <w:rPr>
                <w:b/>
                <w:sz w:val="28"/>
              </w:rPr>
              <w:t>College Ready Scores:</w:t>
            </w:r>
            <w:r w:rsidR="0017556E">
              <w:t xml:space="preserve">  </w:t>
            </w:r>
            <w:r>
              <w:t xml:space="preserve">SAT- 460 </w:t>
            </w:r>
            <w:proofErr w:type="spellStart"/>
            <w:r>
              <w:t>Rdg</w:t>
            </w:r>
            <w:proofErr w:type="spellEnd"/>
            <w:r>
              <w:t xml:space="preserve">/460 Math   ACT: 19 </w:t>
            </w:r>
            <w:proofErr w:type="spellStart"/>
            <w:r>
              <w:t>Rdg</w:t>
            </w:r>
            <w:proofErr w:type="spellEnd"/>
            <w:r>
              <w:t xml:space="preserve">/17 </w:t>
            </w:r>
            <w:proofErr w:type="spellStart"/>
            <w:r>
              <w:t>Eng</w:t>
            </w:r>
            <w:proofErr w:type="spellEnd"/>
            <w:r>
              <w:t xml:space="preserve">/19 Math    PERT: 106 </w:t>
            </w:r>
            <w:proofErr w:type="spellStart"/>
            <w:r>
              <w:t>Rdg</w:t>
            </w:r>
            <w:proofErr w:type="spellEnd"/>
            <w:r>
              <w:t>/103 Writing/114 Math</w:t>
            </w:r>
          </w:p>
        </w:tc>
      </w:tr>
    </w:tbl>
    <w:p w:rsidR="000C49F4" w:rsidRPr="00BB439B" w:rsidRDefault="009F2341" w:rsidP="00BB439B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635</wp:posOffset>
                </wp:positionV>
                <wp:extent cx="1647825" cy="666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41" w:rsidRPr="009F2341" w:rsidRDefault="009F2341" w:rsidP="009F234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2341">
                              <w:rPr>
                                <w:b/>
                                <w:u w:val="single"/>
                              </w:rPr>
                              <w:t>Bright Futures</w:t>
                            </w:r>
                          </w:p>
                          <w:p w:rsidR="009F2341" w:rsidRPr="009F2341" w:rsidRDefault="009F2341">
                            <w:pPr>
                              <w:rPr>
                                <w:sz w:val="18"/>
                              </w:rPr>
                            </w:pPr>
                            <w:r w:rsidRPr="009F2341">
                              <w:rPr>
                                <w:sz w:val="18"/>
                              </w:rPr>
                              <w:t>To qualify for Bright Futures students must meet the following criteria:</w:t>
                            </w:r>
                          </w:p>
                          <w:p w:rsidR="009F2341" w:rsidRDefault="009F2341" w:rsidP="009F056B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9F2341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Florida Academic Scholar </w:t>
                            </w:r>
                          </w:p>
                          <w:p w:rsidR="009F2341" w:rsidRPr="009F2341" w:rsidRDefault="009F2341" w:rsidP="009F05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GPA needed: 3.5</w:t>
                            </w:r>
                          </w:p>
                          <w:p w:rsidR="009F2341" w:rsidRPr="009F2341" w:rsidRDefault="009F2341" w:rsidP="009F05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 Score needed: 29</w:t>
                            </w:r>
                            <w:r w:rsidR="0017556E">
                              <w:rPr>
                                <w:sz w:val="18"/>
                              </w:rPr>
                              <w:t xml:space="preserve">        OR</w:t>
                            </w:r>
                          </w:p>
                          <w:p w:rsidR="009F2341" w:rsidRPr="009F2341" w:rsidRDefault="006C7E1C" w:rsidP="009F05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 Score needed: 1330</w:t>
                            </w:r>
                          </w:p>
                          <w:p w:rsidR="009F2341" w:rsidRPr="0017556E" w:rsidRDefault="009F2341" w:rsidP="009F05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 Service: 100 hours logged in the computer by graduation</w:t>
                            </w:r>
                          </w:p>
                          <w:p w:rsidR="0017556E" w:rsidRDefault="0017556E" w:rsidP="009F056B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17556E" w:rsidRDefault="0017556E" w:rsidP="009F056B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7556E">
                              <w:rPr>
                                <w:b/>
                                <w:sz w:val="18"/>
                                <w:u w:val="single"/>
                              </w:rPr>
                              <w:t>Florida Medallion Scholar</w:t>
                            </w:r>
                          </w:p>
                          <w:p w:rsidR="0017556E" w:rsidRPr="0017556E" w:rsidRDefault="0017556E" w:rsidP="009F0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GPA needed: 3.0</w:t>
                            </w:r>
                          </w:p>
                          <w:p w:rsidR="0017556E" w:rsidRPr="0017556E" w:rsidRDefault="006C7E1C" w:rsidP="009F0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 Score needed: 25</w:t>
                            </w:r>
                            <w:r w:rsidR="0017556E">
                              <w:rPr>
                                <w:sz w:val="18"/>
                              </w:rPr>
                              <w:t xml:space="preserve">        OR</w:t>
                            </w:r>
                          </w:p>
                          <w:p w:rsidR="0017556E" w:rsidRPr="0017556E" w:rsidRDefault="006C7E1C" w:rsidP="009F0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 Score needed: 1210</w:t>
                            </w:r>
                          </w:p>
                          <w:p w:rsidR="0017556E" w:rsidRPr="0017556E" w:rsidRDefault="0017556E" w:rsidP="009F0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 Service: 75 hours logged in the computer by graduation</w:t>
                            </w:r>
                          </w:p>
                          <w:p w:rsidR="0017556E" w:rsidRDefault="0017556E" w:rsidP="009F056B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17556E" w:rsidRDefault="0017556E" w:rsidP="0017556E">
                            <w:pPr>
                              <w:rPr>
                                <w:sz w:val="18"/>
                              </w:rPr>
                            </w:pPr>
                            <w:r w:rsidRPr="0017556E">
                              <w:rPr>
                                <w:sz w:val="18"/>
                              </w:rPr>
                              <w:t xml:space="preserve">Log on to </w:t>
                            </w:r>
                            <w:hyperlink r:id="rId7" w:history="1">
                              <w:r w:rsidRPr="00A26257">
                                <w:rPr>
                                  <w:rStyle w:val="Hyperlink"/>
                                  <w:sz w:val="18"/>
                                </w:rPr>
                                <w:t>www.floridashines.org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to check your Bright Futures eligibility.  It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is updated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every semester.</w:t>
                            </w:r>
                          </w:p>
                          <w:p w:rsidR="0017556E" w:rsidRDefault="0017556E" w:rsidP="0017556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556E" w:rsidRPr="0017556E" w:rsidRDefault="0017556E" w:rsidP="001755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556E">
                              <w:rPr>
                                <w:b/>
                                <w:sz w:val="18"/>
                              </w:rPr>
                              <w:t>APPLY FOR BRIGHT FUTURES ON OCT. 1</w:t>
                            </w:r>
                            <w:r w:rsidRPr="0017556E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17556E">
                              <w:rPr>
                                <w:b/>
                                <w:sz w:val="18"/>
                              </w:rPr>
                              <w:t xml:space="preserve"> OF SENIOR YEAR</w:t>
                            </w:r>
                            <w:proofErr w:type="gramStart"/>
                            <w:r w:rsidRPr="0017556E">
                              <w:rPr>
                                <w:b/>
                                <w:sz w:val="18"/>
                              </w:rPr>
                              <w:t>!!!!</w:t>
                            </w:r>
                            <w:proofErr w:type="gramEnd"/>
                          </w:p>
                          <w:p w:rsidR="0017556E" w:rsidRPr="0017556E" w:rsidRDefault="0017556E" w:rsidP="0017556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5pt;margin-top:.05pt;width:129.75pt;height:5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">
                <v:textbox>
                  <w:txbxContent>
                    <w:p w14:paraId="576A264C" w14:textId="77777777" w:rsidR="009F2341" w:rsidRPr="009F2341" w:rsidRDefault="009F2341" w:rsidP="009F234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F2341">
                        <w:rPr>
                          <w:b/>
                          <w:u w:val="single"/>
                        </w:rPr>
                        <w:t>Bright Futures</w:t>
                      </w:r>
                    </w:p>
                    <w:p w14:paraId="1E4C265A" w14:textId="77777777" w:rsidR="009F2341" w:rsidRPr="009F2341" w:rsidRDefault="009F2341">
                      <w:pPr>
                        <w:rPr>
                          <w:sz w:val="18"/>
                        </w:rPr>
                      </w:pPr>
                      <w:r w:rsidRPr="009F2341">
                        <w:rPr>
                          <w:sz w:val="18"/>
                        </w:rPr>
                        <w:t>To qualify for Bright Futures students must meet the following criteria:</w:t>
                      </w:r>
                    </w:p>
                    <w:p w14:paraId="6A67FE05" w14:textId="77777777" w:rsidR="009F2341" w:rsidRDefault="009F2341" w:rsidP="009F056B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9F2341">
                        <w:rPr>
                          <w:b/>
                          <w:sz w:val="18"/>
                          <w:u w:val="single"/>
                        </w:rPr>
                        <w:t xml:space="preserve">Florida Academic Scholar </w:t>
                      </w:r>
                    </w:p>
                    <w:p w14:paraId="3288EFEA" w14:textId="77777777" w:rsidR="009F2341" w:rsidRPr="009F2341" w:rsidRDefault="009F2341" w:rsidP="009F05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GPA needed: 3.5</w:t>
                      </w:r>
                    </w:p>
                    <w:p w14:paraId="4A68C5A4" w14:textId="77777777" w:rsidR="009F2341" w:rsidRPr="009F2341" w:rsidRDefault="009F2341" w:rsidP="009F05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ACT Score needed: 29</w:t>
                      </w:r>
                      <w:r w:rsidR="0017556E">
                        <w:rPr>
                          <w:sz w:val="18"/>
                        </w:rPr>
                        <w:t xml:space="preserve">        OR</w:t>
                      </w:r>
                    </w:p>
                    <w:p w14:paraId="3072F20E" w14:textId="3B2511F2" w:rsidR="009F2341" w:rsidRPr="009F2341" w:rsidRDefault="006C7E1C" w:rsidP="009F05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SAT Score needed: 1330</w:t>
                      </w:r>
                    </w:p>
                    <w:p w14:paraId="44BCD5E2" w14:textId="77777777" w:rsidR="009F2341" w:rsidRPr="0017556E" w:rsidRDefault="009F2341" w:rsidP="009F05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Community Service: 100 hours logged in the computer by graduation</w:t>
                      </w:r>
                    </w:p>
                    <w:p w14:paraId="1B660DEE" w14:textId="77777777" w:rsidR="0017556E" w:rsidRDefault="0017556E" w:rsidP="009F056B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35311A3C" w14:textId="77777777" w:rsidR="0017556E" w:rsidRDefault="0017556E" w:rsidP="009F056B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17556E">
                        <w:rPr>
                          <w:b/>
                          <w:sz w:val="18"/>
                          <w:u w:val="single"/>
                        </w:rPr>
                        <w:t>Florida Medallion Scholar</w:t>
                      </w:r>
                    </w:p>
                    <w:p w14:paraId="37C8412B" w14:textId="77777777" w:rsidR="0017556E" w:rsidRPr="0017556E" w:rsidRDefault="0017556E" w:rsidP="009F0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GPA needed: 3.0</w:t>
                      </w:r>
                    </w:p>
                    <w:p w14:paraId="1878F281" w14:textId="68B15625" w:rsidR="0017556E" w:rsidRPr="0017556E" w:rsidRDefault="006C7E1C" w:rsidP="009F0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ACT Score needed: 25</w:t>
                      </w:r>
                      <w:r w:rsidR="0017556E">
                        <w:rPr>
                          <w:sz w:val="18"/>
                        </w:rPr>
                        <w:t xml:space="preserve">        OR</w:t>
                      </w:r>
                    </w:p>
                    <w:p w14:paraId="72FBF735" w14:textId="3723B0E6" w:rsidR="0017556E" w:rsidRPr="0017556E" w:rsidRDefault="006C7E1C" w:rsidP="009F0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SAT Score needed: 1210</w:t>
                      </w:r>
                      <w:bookmarkStart w:id="1" w:name="_GoBack"/>
                      <w:bookmarkEnd w:id="1"/>
                    </w:p>
                    <w:p w14:paraId="47479CDF" w14:textId="77777777" w:rsidR="0017556E" w:rsidRPr="0017556E" w:rsidRDefault="0017556E" w:rsidP="009F0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Community Service: 75 hours logged in the computer by graduation</w:t>
                      </w:r>
                    </w:p>
                    <w:p w14:paraId="2159F127" w14:textId="77777777" w:rsidR="0017556E" w:rsidRDefault="0017556E" w:rsidP="009F056B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12852C5A" w14:textId="77777777" w:rsidR="0017556E" w:rsidRDefault="0017556E" w:rsidP="0017556E">
                      <w:pPr>
                        <w:rPr>
                          <w:sz w:val="18"/>
                        </w:rPr>
                      </w:pPr>
                      <w:r w:rsidRPr="0017556E">
                        <w:rPr>
                          <w:sz w:val="18"/>
                        </w:rPr>
                        <w:t xml:space="preserve">Log on to </w:t>
                      </w:r>
                      <w:hyperlink r:id="rId8" w:history="1">
                        <w:r w:rsidRPr="00A26257">
                          <w:rPr>
                            <w:rStyle w:val="Hyperlink"/>
                            <w:sz w:val="18"/>
                          </w:rPr>
                          <w:t>www.floridashines.org</w:t>
                        </w:r>
                      </w:hyperlink>
                      <w:r>
                        <w:rPr>
                          <w:sz w:val="18"/>
                        </w:rPr>
                        <w:t xml:space="preserve"> to check your Bright Futures eligibility.  It is updated every semester.</w:t>
                      </w:r>
                    </w:p>
                    <w:p w14:paraId="1A03419A" w14:textId="77777777" w:rsidR="0017556E" w:rsidRDefault="0017556E" w:rsidP="0017556E">
                      <w:pPr>
                        <w:rPr>
                          <w:sz w:val="18"/>
                        </w:rPr>
                      </w:pPr>
                    </w:p>
                    <w:p w14:paraId="09F880AC" w14:textId="77777777" w:rsidR="0017556E" w:rsidRPr="0017556E" w:rsidRDefault="0017556E" w:rsidP="001755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7556E">
                        <w:rPr>
                          <w:b/>
                          <w:sz w:val="18"/>
                        </w:rPr>
                        <w:t>APPLY FOR BRIGHT FUTURES ON OCT. 1</w:t>
                      </w:r>
                      <w:r w:rsidRPr="0017556E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17556E">
                        <w:rPr>
                          <w:b/>
                          <w:sz w:val="18"/>
                        </w:rPr>
                        <w:t xml:space="preserve"> OF SENIOR YEAR!!!!</w:t>
                      </w:r>
                    </w:p>
                    <w:p w14:paraId="1D6D0427" w14:textId="77777777" w:rsidR="0017556E" w:rsidRPr="0017556E" w:rsidRDefault="0017556E" w:rsidP="0017556E">
                      <w:pPr>
                        <w:pStyle w:val="ListParagraph"/>
                        <w:ind w:left="0"/>
                        <w:rPr>
                          <w:b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900"/>
        <w:gridCol w:w="1710"/>
        <w:gridCol w:w="990"/>
        <w:gridCol w:w="990"/>
        <w:gridCol w:w="2250"/>
        <w:gridCol w:w="990"/>
        <w:gridCol w:w="990"/>
      </w:tblGrid>
      <w:tr w:rsidR="00877E69" w:rsidTr="00E66258">
        <w:trPr>
          <w:trHeight w:val="233"/>
        </w:trPr>
        <w:tc>
          <w:tcPr>
            <w:tcW w:w="1705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LANGUAGE ARTS</w:t>
            </w:r>
          </w:p>
        </w:tc>
        <w:tc>
          <w:tcPr>
            <w:tcW w:w="99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0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  <w:tc>
          <w:tcPr>
            <w:tcW w:w="171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MATH</w:t>
            </w:r>
          </w:p>
        </w:tc>
        <w:tc>
          <w:tcPr>
            <w:tcW w:w="99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9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  <w:tc>
          <w:tcPr>
            <w:tcW w:w="225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Electives</w:t>
            </w:r>
          </w:p>
        </w:tc>
        <w:tc>
          <w:tcPr>
            <w:tcW w:w="99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90" w:type="dxa"/>
          </w:tcPr>
          <w:p w:rsidR="00BB439B" w:rsidRPr="00E66258" w:rsidRDefault="00BB439B" w:rsidP="00BB439B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</w:tr>
      <w:tr w:rsidR="00877E69" w:rsidRPr="00BB439B" w:rsidTr="00AF30DE">
        <w:trPr>
          <w:trHeight w:val="278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Eng. 1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Algebra 1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Eng. 2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Geometry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Eng. 3 or AP Lang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442C0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bookmarkStart w:id="0" w:name="_GoBack"/>
            <w:bookmarkEnd w:id="0"/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Eng. 4 or AP Lit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4.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BB439B">
            <w:pPr>
              <w:rPr>
                <w:sz w:val="18"/>
              </w:rPr>
            </w:pPr>
            <w:r w:rsidRPr="00AF30DE">
              <w:rPr>
                <w:sz w:val="18"/>
              </w:rPr>
              <w:t>Reading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</w:tbl>
    <w:p w:rsidR="000C49F4" w:rsidRPr="00BB439B" w:rsidRDefault="000C49F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900"/>
        <w:gridCol w:w="1710"/>
        <w:gridCol w:w="990"/>
        <w:gridCol w:w="990"/>
        <w:gridCol w:w="2250"/>
        <w:gridCol w:w="1016"/>
        <w:gridCol w:w="964"/>
      </w:tblGrid>
      <w:tr w:rsidR="00BB439B" w:rsidRPr="00BB439B" w:rsidTr="00E66258">
        <w:trPr>
          <w:trHeight w:val="242"/>
        </w:trPr>
        <w:tc>
          <w:tcPr>
            <w:tcW w:w="1705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SCIENCE</w:t>
            </w:r>
          </w:p>
        </w:tc>
        <w:tc>
          <w:tcPr>
            <w:tcW w:w="99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0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  <w:tc>
          <w:tcPr>
            <w:tcW w:w="171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SOCIAL STUDIES</w:t>
            </w:r>
          </w:p>
        </w:tc>
        <w:tc>
          <w:tcPr>
            <w:tcW w:w="99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9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  <w:tc>
          <w:tcPr>
            <w:tcW w:w="2250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FOREIGN LANG</w:t>
            </w:r>
          </w:p>
        </w:tc>
        <w:tc>
          <w:tcPr>
            <w:tcW w:w="1016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64" w:type="dxa"/>
          </w:tcPr>
          <w:p w:rsidR="00BB439B" w:rsidRPr="00E66258" w:rsidRDefault="00BB439B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</w:tr>
      <w:tr w:rsidR="00BB439B" w:rsidRPr="00BB439B" w:rsidTr="00AF30DE">
        <w:trPr>
          <w:trHeight w:val="242"/>
        </w:trPr>
        <w:tc>
          <w:tcPr>
            <w:tcW w:w="1705" w:type="dxa"/>
          </w:tcPr>
          <w:p w:rsidR="00BB439B" w:rsidRPr="00AF30DE" w:rsidRDefault="004B6C75">
            <w:pPr>
              <w:rPr>
                <w:sz w:val="18"/>
              </w:rPr>
            </w:pPr>
            <w:r w:rsidRPr="00AF30DE">
              <w:rPr>
                <w:sz w:val="18"/>
              </w:rPr>
              <w:t>Biology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U.S. Government</w:t>
            </w: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1.</w:t>
            </w: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4B6C75">
            <w:pPr>
              <w:rPr>
                <w:sz w:val="18"/>
              </w:rPr>
            </w:pPr>
            <w:r w:rsidRPr="00AF30DE">
              <w:rPr>
                <w:sz w:val="18"/>
              </w:rPr>
              <w:t>2.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World History</w:t>
            </w: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2.</w:t>
            </w: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AF30DE" w:rsidRDefault="004B6C75">
            <w:pPr>
              <w:rPr>
                <w:sz w:val="18"/>
              </w:rPr>
            </w:pPr>
            <w:r w:rsidRPr="00AF30DE">
              <w:rPr>
                <w:sz w:val="18"/>
              </w:rPr>
              <w:t>3.</w:t>
            </w: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U.S. History</w:t>
            </w: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AF30DE" w:rsidRDefault="00F10728">
            <w:pPr>
              <w:rPr>
                <w:sz w:val="18"/>
              </w:rPr>
            </w:pPr>
            <w:r w:rsidRPr="00AF30DE">
              <w:rPr>
                <w:sz w:val="18"/>
              </w:rPr>
              <w:t>Economics</w:t>
            </w: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BB439B" w:rsidRPr="00AF30DE" w:rsidRDefault="00BB439B">
            <w:pPr>
              <w:rPr>
                <w:sz w:val="18"/>
              </w:rPr>
            </w:pP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  <w:tr w:rsidR="00BB439B" w:rsidRPr="00BB439B" w:rsidTr="00AF30DE">
        <w:trPr>
          <w:trHeight w:val="260"/>
        </w:trPr>
        <w:tc>
          <w:tcPr>
            <w:tcW w:w="1705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1016" w:type="dxa"/>
          </w:tcPr>
          <w:p w:rsidR="00BB439B" w:rsidRPr="00BB439B" w:rsidRDefault="00BB439B">
            <w:pPr>
              <w:rPr>
                <w:sz w:val="16"/>
              </w:rPr>
            </w:pPr>
          </w:p>
        </w:tc>
        <w:tc>
          <w:tcPr>
            <w:tcW w:w="964" w:type="dxa"/>
          </w:tcPr>
          <w:p w:rsidR="00BB439B" w:rsidRPr="00BB439B" w:rsidRDefault="00BB439B">
            <w:pPr>
              <w:rPr>
                <w:sz w:val="16"/>
              </w:rPr>
            </w:pPr>
          </w:p>
        </w:tc>
      </w:tr>
    </w:tbl>
    <w:p w:rsidR="00BB439B" w:rsidRPr="00BB439B" w:rsidRDefault="00AF30DE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1397000</wp:posOffset>
                </wp:positionV>
                <wp:extent cx="7296150" cy="1609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6E" w:rsidRPr="008C496F" w:rsidRDefault="0017556E" w:rsidP="00E66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496F">
                              <w:rPr>
                                <w:b/>
                                <w:sz w:val="18"/>
                              </w:rPr>
                              <w:t>College Application Process:</w:t>
                            </w:r>
                          </w:p>
                          <w:p w:rsidR="0017556E" w:rsidRPr="008C496F" w:rsidRDefault="0017556E" w:rsidP="00175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>Search college of interest</w:t>
                            </w:r>
                          </w:p>
                          <w:p w:rsidR="0017556E" w:rsidRPr="008C496F" w:rsidRDefault="0017556E" w:rsidP="00175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>Check the application deadlines</w:t>
                            </w:r>
                          </w:p>
                          <w:p w:rsidR="00E66258" w:rsidRPr="008C496F" w:rsidRDefault="0017556E" w:rsidP="00175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 xml:space="preserve">Send SAT/Act scores to all colleges.  You must request your scores to be sent directly from the testing agency </w:t>
                            </w:r>
                          </w:p>
                          <w:p w:rsidR="0017556E" w:rsidRPr="008C496F" w:rsidRDefault="0017556E" w:rsidP="00E66258">
                            <w:pPr>
                              <w:pStyle w:val="ListParagraph"/>
                              <w:ind w:left="1080"/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>(collegeboard.org and/or ACT.org)</w:t>
                            </w:r>
                          </w:p>
                          <w:p w:rsidR="0017556E" w:rsidRPr="008C496F" w:rsidRDefault="0017556E" w:rsidP="00175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>Complete the transcript request form (in your Senior folder)</w:t>
                            </w:r>
                          </w:p>
                          <w:p w:rsidR="0017556E" w:rsidRPr="008C496F" w:rsidRDefault="0017556E" w:rsidP="00175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sz w:val="18"/>
                              </w:rPr>
                              <w:t>Log in frequently to application account to check status of application.</w:t>
                            </w:r>
                          </w:p>
                          <w:p w:rsidR="0017556E" w:rsidRPr="008C496F" w:rsidRDefault="0017556E" w:rsidP="00E66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C496F">
                              <w:rPr>
                                <w:b/>
                                <w:sz w:val="18"/>
                              </w:rPr>
                              <w:t xml:space="preserve">Apply for Bright Futures on October </w:t>
                            </w:r>
                            <w:proofErr w:type="gramStart"/>
                            <w:r w:rsidRPr="008C496F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C496F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8C496F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8C496F">
                              <w:rPr>
                                <w:sz w:val="18"/>
                              </w:rPr>
                              <w:t xml:space="preserve">  Go to </w:t>
                            </w:r>
                            <w:hyperlink r:id="rId9" w:history="1">
                              <w:r w:rsidRPr="008C496F">
                                <w:rPr>
                                  <w:rStyle w:val="Hyperlink"/>
                                  <w:sz w:val="18"/>
                                </w:rPr>
                                <w:t>www.floridastudentfinancialaidsg.org</w:t>
                              </w:r>
                            </w:hyperlink>
                            <w:r w:rsidRPr="008C496F">
                              <w:rPr>
                                <w:sz w:val="18"/>
                              </w:rPr>
                              <w:t xml:space="preserve"> to apply.  DO NOT WAIT for test scores/GPA/Community Service hours to be complete.  Apply on Oct. </w:t>
                            </w:r>
                            <w:proofErr w:type="gramStart"/>
                            <w:r w:rsidRPr="008C496F">
                              <w:rPr>
                                <w:sz w:val="18"/>
                              </w:rPr>
                              <w:t>1</w:t>
                            </w:r>
                            <w:r w:rsidRPr="008C49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8C496F">
                              <w:rPr>
                                <w:sz w:val="18"/>
                              </w:rPr>
                              <w:t xml:space="preserve"> and then work on completing all requirements.</w:t>
                            </w:r>
                          </w:p>
                          <w:p w:rsidR="0017556E" w:rsidRPr="008C496F" w:rsidRDefault="0017556E" w:rsidP="00E66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8C496F">
                              <w:rPr>
                                <w:b/>
                                <w:sz w:val="18"/>
                              </w:rPr>
                              <w:t>Apply for FAFSA (</w:t>
                            </w:r>
                            <w:hyperlink r:id="rId10" w:history="1">
                              <w:r w:rsidR="0071260B" w:rsidRPr="008C496F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www.fafsa.ed.gov</w:t>
                              </w:r>
                            </w:hyperlink>
                            <w:r w:rsidR="0071260B" w:rsidRPr="008C496F">
                              <w:rPr>
                                <w:b/>
                                <w:sz w:val="18"/>
                              </w:rPr>
                              <w:t xml:space="preserve">) on October </w:t>
                            </w:r>
                            <w:proofErr w:type="gramStart"/>
                            <w:r w:rsidR="0071260B" w:rsidRPr="008C496F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71260B" w:rsidRPr="008C496F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66258" w:rsidRPr="008C496F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0pt;width:574.5pt;height:12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">
                <v:textbox>
                  <w:txbxContent>
                    <w:p w:rsidR="0017556E" w:rsidRPr="008C496F" w:rsidRDefault="0017556E" w:rsidP="00E66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8C496F">
                        <w:rPr>
                          <w:b/>
                          <w:sz w:val="18"/>
                        </w:rPr>
                        <w:t>College Application Process:</w:t>
                      </w:r>
                    </w:p>
                    <w:p w:rsidR="0017556E" w:rsidRPr="008C496F" w:rsidRDefault="0017556E" w:rsidP="00175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>Search college of interest</w:t>
                      </w:r>
                    </w:p>
                    <w:p w:rsidR="0017556E" w:rsidRPr="008C496F" w:rsidRDefault="0017556E" w:rsidP="00175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>Check the application deadlines</w:t>
                      </w:r>
                    </w:p>
                    <w:p w:rsidR="00E66258" w:rsidRPr="008C496F" w:rsidRDefault="0017556E" w:rsidP="00175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 xml:space="preserve">Send SAT/Act scores to all colleges.  You must request your scores to be sent directly from the testing agency </w:t>
                      </w:r>
                    </w:p>
                    <w:p w:rsidR="0017556E" w:rsidRPr="008C496F" w:rsidRDefault="0017556E" w:rsidP="00E66258">
                      <w:pPr>
                        <w:pStyle w:val="ListParagraph"/>
                        <w:ind w:left="1080"/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>(collegeboard.org and/or ACT.org)</w:t>
                      </w:r>
                    </w:p>
                    <w:p w:rsidR="0017556E" w:rsidRPr="008C496F" w:rsidRDefault="0017556E" w:rsidP="00175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>Complete the transcript request form (in your Senior folder)</w:t>
                      </w:r>
                    </w:p>
                    <w:p w:rsidR="0017556E" w:rsidRPr="008C496F" w:rsidRDefault="0017556E" w:rsidP="00175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sz w:val="18"/>
                        </w:rPr>
                        <w:t>Log in frequently to application account to check status of application.</w:t>
                      </w:r>
                    </w:p>
                    <w:p w:rsidR="0017556E" w:rsidRPr="008C496F" w:rsidRDefault="0017556E" w:rsidP="00E66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C496F">
                        <w:rPr>
                          <w:b/>
                          <w:sz w:val="18"/>
                        </w:rPr>
                        <w:t>Apply for Bright Futures on October 1</w:t>
                      </w:r>
                      <w:r w:rsidRPr="008C496F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8C496F">
                        <w:rPr>
                          <w:b/>
                          <w:sz w:val="18"/>
                        </w:rPr>
                        <w:t>.</w:t>
                      </w:r>
                      <w:r w:rsidRPr="008C496F">
                        <w:rPr>
                          <w:sz w:val="18"/>
                        </w:rPr>
                        <w:t xml:space="preserve">  Go to </w:t>
                      </w:r>
                      <w:hyperlink r:id="rId11" w:history="1">
                        <w:r w:rsidRPr="008C496F">
                          <w:rPr>
                            <w:rStyle w:val="Hyperlink"/>
                            <w:sz w:val="18"/>
                          </w:rPr>
                          <w:t>www.floridastudentfinancialaidsg.org</w:t>
                        </w:r>
                      </w:hyperlink>
                      <w:r w:rsidRPr="008C496F">
                        <w:rPr>
                          <w:sz w:val="18"/>
                        </w:rPr>
                        <w:t xml:space="preserve"> to apply.  DO NOT WAIT for test scores/GPA/Community Service hours to be complete.  Apply on Oct. 1</w:t>
                      </w:r>
                      <w:r w:rsidRPr="008C496F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8C496F">
                        <w:rPr>
                          <w:sz w:val="18"/>
                        </w:rPr>
                        <w:t xml:space="preserve"> and then work on completing all requirements.</w:t>
                      </w:r>
                    </w:p>
                    <w:p w:rsidR="0017556E" w:rsidRPr="008C496F" w:rsidRDefault="0017556E" w:rsidP="00E66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8C496F">
                        <w:rPr>
                          <w:b/>
                          <w:sz w:val="18"/>
                        </w:rPr>
                        <w:t>Apply for FAFSA (</w:t>
                      </w:r>
                      <w:hyperlink r:id="rId12" w:history="1">
                        <w:r w:rsidR="0071260B" w:rsidRPr="008C496F">
                          <w:rPr>
                            <w:rStyle w:val="Hyperlink"/>
                            <w:b/>
                            <w:sz w:val="18"/>
                          </w:rPr>
                          <w:t>www.fafsa.ed.gov</w:t>
                        </w:r>
                      </w:hyperlink>
                      <w:r w:rsidR="0071260B" w:rsidRPr="008C496F">
                        <w:rPr>
                          <w:b/>
                          <w:sz w:val="18"/>
                        </w:rPr>
                        <w:t>) on October 1</w:t>
                      </w:r>
                      <w:r w:rsidR="0071260B" w:rsidRPr="008C496F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="00E66258" w:rsidRPr="008C496F"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900"/>
        <w:gridCol w:w="1710"/>
        <w:gridCol w:w="990"/>
        <w:gridCol w:w="1620"/>
        <w:gridCol w:w="1620"/>
        <w:gridCol w:w="1976"/>
      </w:tblGrid>
      <w:tr w:rsidR="00877E69" w:rsidRPr="00BB439B" w:rsidTr="00E66258">
        <w:trPr>
          <w:trHeight w:val="260"/>
        </w:trPr>
        <w:tc>
          <w:tcPr>
            <w:tcW w:w="1705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OTHER REQ.</w:t>
            </w:r>
          </w:p>
        </w:tc>
        <w:tc>
          <w:tcPr>
            <w:tcW w:w="99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1</w:t>
            </w:r>
          </w:p>
        </w:tc>
        <w:tc>
          <w:tcPr>
            <w:tcW w:w="90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SEM. 2</w:t>
            </w:r>
          </w:p>
        </w:tc>
        <w:tc>
          <w:tcPr>
            <w:tcW w:w="171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ASSESSMENTS</w:t>
            </w:r>
          </w:p>
        </w:tc>
        <w:tc>
          <w:tcPr>
            <w:tcW w:w="99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Pass Y/N</w:t>
            </w:r>
          </w:p>
        </w:tc>
        <w:tc>
          <w:tcPr>
            <w:tcW w:w="162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ACT Score</w:t>
            </w:r>
          </w:p>
        </w:tc>
        <w:tc>
          <w:tcPr>
            <w:tcW w:w="1620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SAT Score</w:t>
            </w:r>
          </w:p>
        </w:tc>
        <w:tc>
          <w:tcPr>
            <w:tcW w:w="1976" w:type="dxa"/>
          </w:tcPr>
          <w:p w:rsidR="00877E69" w:rsidRPr="00E66258" w:rsidRDefault="00877E69" w:rsidP="007423FF">
            <w:pPr>
              <w:jc w:val="center"/>
              <w:rPr>
                <w:b/>
                <w:sz w:val="18"/>
              </w:rPr>
            </w:pPr>
            <w:r w:rsidRPr="00E66258">
              <w:rPr>
                <w:b/>
                <w:sz w:val="18"/>
              </w:rPr>
              <w:t>PERT</w:t>
            </w:r>
          </w:p>
        </w:tc>
      </w:tr>
      <w:tr w:rsidR="00877E69" w:rsidRPr="00BB439B" w:rsidTr="00AF30DE">
        <w:trPr>
          <w:trHeight w:val="278"/>
        </w:trPr>
        <w:tc>
          <w:tcPr>
            <w:tcW w:w="1705" w:type="dxa"/>
          </w:tcPr>
          <w:p w:rsidR="00877E69" w:rsidRPr="00AF30DE" w:rsidRDefault="00877E69" w:rsidP="00F10728">
            <w:pPr>
              <w:rPr>
                <w:sz w:val="18"/>
              </w:rPr>
            </w:pPr>
            <w:r w:rsidRPr="00AF30DE">
              <w:rPr>
                <w:sz w:val="18"/>
              </w:rPr>
              <w:t xml:space="preserve">Perf. </w:t>
            </w:r>
            <w:proofErr w:type="gramStart"/>
            <w:r w:rsidRPr="00AF30DE">
              <w:rPr>
                <w:sz w:val="18"/>
              </w:rPr>
              <w:t>or</w:t>
            </w:r>
            <w:proofErr w:type="gramEnd"/>
            <w:r w:rsidRPr="00AF30DE">
              <w:rPr>
                <w:sz w:val="18"/>
              </w:rPr>
              <w:t xml:space="preserve"> </w:t>
            </w:r>
            <w:proofErr w:type="spellStart"/>
            <w:r w:rsidRPr="00AF30DE">
              <w:rPr>
                <w:sz w:val="18"/>
              </w:rPr>
              <w:t>Pract</w:t>
            </w:r>
            <w:proofErr w:type="spellEnd"/>
            <w:r w:rsidRPr="00AF30DE">
              <w:rPr>
                <w:sz w:val="18"/>
              </w:rPr>
              <w:t>. Art</w:t>
            </w:r>
          </w:p>
        </w:tc>
        <w:tc>
          <w:tcPr>
            <w:tcW w:w="990" w:type="dxa"/>
          </w:tcPr>
          <w:p w:rsidR="00877E69" w:rsidRPr="00AF30DE" w:rsidRDefault="00877E6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877E69" w:rsidRPr="00AF30DE" w:rsidRDefault="00877E69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877E69" w:rsidRPr="00AF30DE" w:rsidRDefault="00877E69">
            <w:pPr>
              <w:rPr>
                <w:sz w:val="18"/>
              </w:rPr>
            </w:pPr>
            <w:r w:rsidRPr="00AF30DE">
              <w:rPr>
                <w:sz w:val="18"/>
              </w:rPr>
              <w:t>Algebra 1 EOC</w:t>
            </w:r>
          </w:p>
        </w:tc>
        <w:tc>
          <w:tcPr>
            <w:tcW w:w="990" w:type="dxa"/>
          </w:tcPr>
          <w:p w:rsidR="00877E69" w:rsidRPr="00AF30DE" w:rsidRDefault="00877E69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877E69" w:rsidRPr="00AF30DE" w:rsidRDefault="00877E69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Rdg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620" w:type="dxa"/>
          </w:tcPr>
          <w:p w:rsidR="00877E69" w:rsidRPr="00AF30DE" w:rsidRDefault="00877E69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Rdg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976" w:type="dxa"/>
          </w:tcPr>
          <w:p w:rsidR="00877E69" w:rsidRPr="00AF30DE" w:rsidRDefault="00877E69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Rdg</w:t>
            </w:r>
            <w:proofErr w:type="spellEnd"/>
            <w:r w:rsidRPr="00AF30DE">
              <w:rPr>
                <w:sz w:val="18"/>
              </w:rPr>
              <w:t>:</w:t>
            </w: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Online (HVS/FLVS)</w:t>
            </w: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FSA (Reading)</w:t>
            </w: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Eng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Math:</w:t>
            </w:r>
          </w:p>
        </w:tc>
        <w:tc>
          <w:tcPr>
            <w:tcW w:w="1976" w:type="dxa"/>
          </w:tcPr>
          <w:p w:rsidR="00877E69" w:rsidRPr="00AF30DE" w:rsidRDefault="00877E69" w:rsidP="007423FF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Wr</w:t>
            </w:r>
            <w:proofErr w:type="spellEnd"/>
            <w:r w:rsidRPr="00AF30DE">
              <w:rPr>
                <w:sz w:val="18"/>
              </w:rPr>
              <w:t>:</w:t>
            </w: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HOPE</w:t>
            </w: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Math:</w:t>
            </w: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Wr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976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>Math:</w:t>
            </w: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 xml:space="preserve">    Or ROTC 1</w:t>
            </w: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Sci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976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877E69" w:rsidRPr="00AF30DE" w:rsidRDefault="00877E69" w:rsidP="007423FF">
            <w:pPr>
              <w:rPr>
                <w:sz w:val="18"/>
              </w:rPr>
            </w:pPr>
            <w:r w:rsidRPr="00AF30DE">
              <w:rPr>
                <w:sz w:val="18"/>
              </w:rPr>
              <w:t xml:space="preserve">     &amp; ROTC 2</w:t>
            </w: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  <w:proofErr w:type="spellStart"/>
            <w:r w:rsidRPr="00AF30DE">
              <w:rPr>
                <w:sz w:val="18"/>
              </w:rPr>
              <w:t>Wr</w:t>
            </w:r>
            <w:proofErr w:type="spellEnd"/>
            <w:r w:rsidRPr="00AF30DE">
              <w:rPr>
                <w:sz w:val="18"/>
              </w:rPr>
              <w:t>:</w:t>
            </w:r>
          </w:p>
        </w:tc>
        <w:tc>
          <w:tcPr>
            <w:tcW w:w="1620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  <w:tc>
          <w:tcPr>
            <w:tcW w:w="1976" w:type="dxa"/>
          </w:tcPr>
          <w:p w:rsidR="00877E69" w:rsidRPr="00AF30DE" w:rsidRDefault="00877E69" w:rsidP="007423FF">
            <w:pPr>
              <w:rPr>
                <w:sz w:val="18"/>
              </w:rPr>
            </w:pPr>
          </w:p>
        </w:tc>
      </w:tr>
      <w:tr w:rsidR="00877E69" w:rsidRPr="00BB439B" w:rsidTr="00AF30DE">
        <w:trPr>
          <w:trHeight w:val="260"/>
        </w:trPr>
        <w:tc>
          <w:tcPr>
            <w:tcW w:w="1705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  <w:tc>
          <w:tcPr>
            <w:tcW w:w="1976" w:type="dxa"/>
          </w:tcPr>
          <w:p w:rsidR="00877E69" w:rsidRPr="00BB439B" w:rsidRDefault="00877E69" w:rsidP="007423FF">
            <w:pPr>
              <w:rPr>
                <w:sz w:val="16"/>
              </w:rPr>
            </w:pPr>
          </w:p>
        </w:tc>
      </w:tr>
    </w:tbl>
    <w:p w:rsidR="00BB439B" w:rsidRDefault="00BB439B" w:rsidP="009F056B"/>
    <w:sectPr w:rsidR="00BB439B" w:rsidSect="009F2341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3E" w:rsidRDefault="00E7123E" w:rsidP="009F056B">
      <w:pPr>
        <w:spacing w:after="0" w:line="240" w:lineRule="auto"/>
      </w:pPr>
      <w:r>
        <w:separator/>
      </w:r>
    </w:p>
  </w:endnote>
  <w:endnote w:type="continuationSeparator" w:id="0">
    <w:p w:rsidR="00E7123E" w:rsidRDefault="00E7123E" w:rsidP="009F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3E" w:rsidRDefault="00E7123E" w:rsidP="009F056B">
      <w:pPr>
        <w:spacing w:after="0" w:line="240" w:lineRule="auto"/>
      </w:pPr>
      <w:r>
        <w:separator/>
      </w:r>
    </w:p>
  </w:footnote>
  <w:footnote w:type="continuationSeparator" w:id="0">
    <w:p w:rsidR="00E7123E" w:rsidRDefault="00E7123E" w:rsidP="009F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6B" w:rsidRDefault="009F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9A7"/>
    <w:multiLevelType w:val="hybridMultilevel"/>
    <w:tmpl w:val="91E0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55B"/>
    <w:multiLevelType w:val="hybridMultilevel"/>
    <w:tmpl w:val="5DB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3E75"/>
    <w:multiLevelType w:val="hybridMultilevel"/>
    <w:tmpl w:val="85C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169"/>
    <w:multiLevelType w:val="hybridMultilevel"/>
    <w:tmpl w:val="D3F61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F4"/>
    <w:rsid w:val="000C49F4"/>
    <w:rsid w:val="0017556E"/>
    <w:rsid w:val="00442C0C"/>
    <w:rsid w:val="004B6C75"/>
    <w:rsid w:val="006C7E1C"/>
    <w:rsid w:val="0071260B"/>
    <w:rsid w:val="007423FF"/>
    <w:rsid w:val="00877E69"/>
    <w:rsid w:val="008C496F"/>
    <w:rsid w:val="00912DEC"/>
    <w:rsid w:val="009909E1"/>
    <w:rsid w:val="009F056B"/>
    <w:rsid w:val="009F2341"/>
    <w:rsid w:val="00AF30DE"/>
    <w:rsid w:val="00B22B14"/>
    <w:rsid w:val="00BB439B"/>
    <w:rsid w:val="00E66258"/>
    <w:rsid w:val="00E7123E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4333"/>
  <w15:chartTrackingRefBased/>
  <w15:docId w15:val="{0A1507BD-42CA-412C-BE99-564914E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B"/>
  </w:style>
  <w:style w:type="paragraph" w:styleId="Footer">
    <w:name w:val="footer"/>
    <w:basedOn w:val="Normal"/>
    <w:link w:val="FooterChar"/>
    <w:uiPriority w:val="99"/>
    <w:unhideWhenUsed/>
    <w:rsid w:val="009F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B"/>
  </w:style>
  <w:style w:type="paragraph" w:styleId="BalloonText">
    <w:name w:val="Balloon Text"/>
    <w:basedOn w:val="Normal"/>
    <w:link w:val="BalloonTextChar"/>
    <w:uiPriority w:val="99"/>
    <w:semiHidden/>
    <w:unhideWhenUsed/>
    <w:rsid w:val="00B2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hine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shines.org" TargetMode="External"/><Relationship Id="rId12" Type="http://schemas.openxmlformats.org/officeDocument/2006/relationships/hyperlink" Target="http://www.fafsa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idastudentfinancialaids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dastudentfinancialaids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Christy Carmichael</cp:lastModifiedBy>
  <cp:revision>10</cp:revision>
  <cp:lastPrinted>2019-03-14T20:05:00Z</cp:lastPrinted>
  <dcterms:created xsi:type="dcterms:W3CDTF">2019-03-14T18:38:00Z</dcterms:created>
  <dcterms:modified xsi:type="dcterms:W3CDTF">2020-03-11T15:40:00Z</dcterms:modified>
</cp:coreProperties>
</file>